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8CEE" w14:textId="06832876" w:rsidR="002C4E5B" w:rsidRDefault="002C4E5B">
      <w:r>
        <w:t xml:space="preserve">CURSO: CONTRATOS ADMINISTRATIVOS DE ACORDO COM A NOVA LEI DE LICITAÇÕES E CONTRATOS ADMINISTRATIVOS </w:t>
      </w:r>
    </w:p>
    <w:p w14:paraId="3EF03DA3" w14:textId="6CCC9F97" w:rsidR="002C4E5B" w:rsidRDefault="002C4E5B">
      <w:r>
        <w:t>CONGRESSO APEPREM 09 DE AGOSTO DE 2023</w:t>
      </w:r>
    </w:p>
    <w:p w14:paraId="5D042706" w14:textId="6F5B4A82" w:rsidR="002C4E5B" w:rsidRDefault="002C4E5B">
      <w:proofErr w:type="gramStart"/>
      <w:r>
        <w:t>PALESTRANTE :</w:t>
      </w:r>
      <w:proofErr w:type="gramEnd"/>
      <w:r>
        <w:t xml:space="preserve"> MARCELO PALAVÉRI</w:t>
      </w:r>
    </w:p>
    <w:p w14:paraId="4F61BA67" w14:textId="08ED7901" w:rsidR="002C4E5B" w:rsidRDefault="002C4E5B">
      <w:r>
        <w:t>HORÁRIO DAS 9H ÀS 17H (COM INTERVALO PARA ALMOÇO)</w:t>
      </w:r>
    </w:p>
    <w:p w14:paraId="757D4141" w14:textId="38A7CDE8" w:rsidR="002C4E5B" w:rsidRDefault="002C4E5B">
      <w:r>
        <w:t>CONTEÚDO PROGRAMÁTICO:</w:t>
      </w:r>
    </w:p>
    <w:p w14:paraId="5C4A04AF" w14:textId="77777777" w:rsidR="002C4E5B" w:rsidRDefault="002C4E5B"/>
    <w:p w14:paraId="5F7079CE" w14:textId="7148B1D6" w:rsidR="002C4E5B" w:rsidRDefault="002C4E5B" w:rsidP="002C4E5B">
      <w:pPr>
        <w:pStyle w:val="PargrafodaLista"/>
        <w:numPr>
          <w:ilvl w:val="0"/>
          <w:numId w:val="1"/>
        </w:numPr>
      </w:pPr>
      <w:r>
        <w:t>NOÇÕES GERAIS DE CONTRATO ADMINISTRATIVO</w:t>
      </w:r>
    </w:p>
    <w:p w14:paraId="54E7D1E7" w14:textId="6F3C128E" w:rsidR="002C4E5B" w:rsidRDefault="002C4E5B" w:rsidP="002C4E5B">
      <w:pPr>
        <w:pStyle w:val="PargrafodaLista"/>
        <w:numPr>
          <w:ilvl w:val="0"/>
          <w:numId w:val="1"/>
        </w:numPr>
      </w:pPr>
      <w:r>
        <w:t>FORMALIZAÇÃO DOS CONTRATOS ADMINISTRATIVOS</w:t>
      </w:r>
    </w:p>
    <w:p w14:paraId="264D35CB" w14:textId="167A7AED" w:rsidR="002C4E5B" w:rsidRDefault="002C4E5B" w:rsidP="002C4E5B">
      <w:pPr>
        <w:pStyle w:val="PargrafodaLista"/>
        <w:numPr>
          <w:ilvl w:val="0"/>
          <w:numId w:val="1"/>
        </w:numPr>
      </w:pPr>
      <w:r>
        <w:t>EXECUÇÃO DOS CONTRATOS ADMINISTRATIVOS</w:t>
      </w:r>
    </w:p>
    <w:p w14:paraId="402B8E9D" w14:textId="3E8AA941" w:rsidR="002C4E5B" w:rsidRDefault="002C4E5B" w:rsidP="002C4E5B">
      <w:pPr>
        <w:pStyle w:val="PargrafodaLista"/>
        <w:numPr>
          <w:ilvl w:val="0"/>
          <w:numId w:val="1"/>
        </w:numPr>
      </w:pPr>
      <w:r>
        <w:t>ALTERAÇÕES DOS CONTRATOS ADMINISTRATIVOS</w:t>
      </w:r>
    </w:p>
    <w:p w14:paraId="5B80B569" w14:textId="70E60194" w:rsidR="002C4E5B" w:rsidRDefault="002C4E5B" w:rsidP="002C4E5B">
      <w:pPr>
        <w:pStyle w:val="PargrafodaLista"/>
        <w:numPr>
          <w:ilvl w:val="0"/>
          <w:numId w:val="1"/>
        </w:numPr>
      </w:pPr>
      <w:r>
        <w:t>EXTINÇÃO DOS CONTRATOS ADMINISTRATIVOS</w:t>
      </w:r>
    </w:p>
    <w:p w14:paraId="6259F97F" w14:textId="18223EE9" w:rsidR="002C4E5B" w:rsidRDefault="002C4E5B" w:rsidP="002C4E5B">
      <w:pPr>
        <w:pStyle w:val="PargrafodaLista"/>
        <w:numPr>
          <w:ilvl w:val="0"/>
          <w:numId w:val="1"/>
        </w:numPr>
      </w:pPr>
      <w:r>
        <w:t>INFRAÇÕES E SANÇÕES ADMINISTRATIVAS</w:t>
      </w:r>
    </w:p>
    <w:p w14:paraId="0A0484BB" w14:textId="503D4E55" w:rsidR="002C4E5B" w:rsidRDefault="002C4E5B" w:rsidP="002C4E5B">
      <w:pPr>
        <w:pStyle w:val="PargrafodaLista"/>
        <w:numPr>
          <w:ilvl w:val="0"/>
          <w:numId w:val="1"/>
        </w:numPr>
      </w:pPr>
      <w:r>
        <w:t>CONTROLE DOS CONTRATOS ADMINISTRATIVOS</w:t>
      </w:r>
    </w:p>
    <w:p w14:paraId="3395B5CF" w14:textId="358E3324" w:rsidR="002C4E5B" w:rsidRDefault="002C4E5B" w:rsidP="002C4E5B">
      <w:pPr>
        <w:pStyle w:val="PargrafodaLista"/>
        <w:numPr>
          <w:ilvl w:val="0"/>
          <w:numId w:val="1"/>
        </w:numPr>
      </w:pPr>
      <w:r>
        <w:t>GESTÃO DOS CONTRATOS ADMINISTRATIVOS</w:t>
      </w:r>
    </w:p>
    <w:sectPr w:rsidR="002C4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D6276"/>
    <w:multiLevelType w:val="hybridMultilevel"/>
    <w:tmpl w:val="A7668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5B"/>
    <w:rsid w:val="002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1531"/>
  <w15:chartTrackingRefBased/>
  <w15:docId w15:val="{FB4E929D-F793-44BB-9FE8-5522C7D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palaveri</dc:creator>
  <cp:keywords/>
  <dc:description/>
  <cp:lastModifiedBy>Marcelo palaveri</cp:lastModifiedBy>
  <cp:revision>1</cp:revision>
  <dcterms:created xsi:type="dcterms:W3CDTF">2023-05-29T20:21:00Z</dcterms:created>
  <dcterms:modified xsi:type="dcterms:W3CDTF">2023-05-29T20:26:00Z</dcterms:modified>
</cp:coreProperties>
</file>